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4E488" w14:textId="7892EA7D" w:rsidR="00850E92" w:rsidRPr="00C1269C" w:rsidRDefault="00063C99" w:rsidP="00C1269C">
      <w:pPr>
        <w:spacing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You will be given this same test at the end of the day</w:t>
      </w:r>
      <w:r w:rsidR="003E713D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 xml:space="preserve">Your grade on this pre-test will </w:t>
      </w:r>
      <w:r w:rsidRPr="00063C99">
        <w:rPr>
          <w:rFonts w:ascii="Calibri" w:hAnsi="Calibri" w:cs="Calibri"/>
          <w:u w:val="single"/>
        </w:rPr>
        <w:t>not</w:t>
      </w:r>
      <w:r>
        <w:rPr>
          <w:rFonts w:ascii="Calibri" w:hAnsi="Calibri" w:cs="Calibri"/>
        </w:rPr>
        <w:t xml:space="preserve"> </w:t>
      </w:r>
      <w:r w:rsidR="002362BA" w:rsidRPr="00C37222">
        <w:rPr>
          <w:rFonts w:ascii="Calibri" w:hAnsi="Calibri" w:cs="Calibri"/>
        </w:rPr>
        <w:t xml:space="preserve">affect your final grade. </w:t>
      </w:r>
    </w:p>
    <w:p w14:paraId="77601B3B" w14:textId="0C2564B5" w:rsidR="00850E92" w:rsidRPr="00C37222" w:rsidRDefault="00EE024B" w:rsidP="00850E9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True or False—select the right answer. </w:t>
      </w:r>
      <w:r w:rsidR="00850E92">
        <w:rPr>
          <w:rFonts w:ascii="Calibri" w:hAnsi="Calibri" w:cs="Calibri"/>
          <w:sz w:val="22"/>
          <w:szCs w:val="22"/>
        </w:rPr>
        <w:t>The decision to start exit screening at POE can only be made through the World Health Organization (WHO) declaring a Public Health Emergency of International Concern (PHEIC).</w:t>
      </w:r>
    </w:p>
    <w:p w14:paraId="3D01A0DE" w14:textId="77777777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True</w:t>
      </w:r>
    </w:p>
    <w:p w14:paraId="02853700" w14:textId="77777777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False</w:t>
      </w:r>
    </w:p>
    <w:p w14:paraId="4B9BA004" w14:textId="77777777" w:rsidR="00850E92" w:rsidRPr="007B2F24" w:rsidRDefault="00850E92" w:rsidP="00850E92">
      <w:pPr>
        <w:pStyle w:val="ListParagraph"/>
        <w:ind w:left="1440"/>
        <w:rPr>
          <w:rFonts w:ascii="Calibri" w:hAnsi="Calibri" w:cs="Calibri"/>
          <w:sz w:val="22"/>
          <w:szCs w:val="22"/>
        </w:rPr>
      </w:pPr>
    </w:p>
    <w:p w14:paraId="2C5688F5" w14:textId="55C228BA" w:rsidR="00850E92" w:rsidRPr="00C37222" w:rsidRDefault="00EE024B" w:rsidP="00850E9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choice—select the right answer. </w:t>
      </w:r>
      <w:r w:rsidR="00850E92">
        <w:rPr>
          <w:rFonts w:ascii="Calibri" w:hAnsi="Calibri" w:cs="Calibri"/>
          <w:sz w:val="22"/>
          <w:szCs w:val="22"/>
        </w:rPr>
        <w:t xml:space="preserve">Which of the following is a best practice for surge staffing preparations at a seaport? </w:t>
      </w:r>
    </w:p>
    <w:p w14:paraId="0ED0DEC5" w14:textId="77777777" w:rsidR="00850E92" w:rsidRPr="00C3722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Deciding what agencies will assist with screening duties right after you have activated screening</w:t>
      </w:r>
    </w:p>
    <w:p w14:paraId="7DFEF524" w14:textId="77777777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Calling upon immigration officials to conduct secondary health risk assessments</w:t>
      </w:r>
    </w:p>
    <w:p w14:paraId="390F7484" w14:textId="77777777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Developing a list of agencies/individuals to help with surge staffing and getting them badged at the port before an emergency occurs</w:t>
      </w:r>
    </w:p>
    <w:p w14:paraId="20F5D155" w14:textId="77777777" w:rsidR="00850E92" w:rsidRPr="00C3722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All of</w:t>
      </w:r>
      <w:proofErr w:type="gramEnd"/>
      <w:r>
        <w:rPr>
          <w:rFonts w:ascii="Calibri" w:hAnsi="Calibri" w:cs="Calibri"/>
          <w:sz w:val="22"/>
          <w:szCs w:val="22"/>
        </w:rPr>
        <w:t xml:space="preserve"> the above</w:t>
      </w:r>
    </w:p>
    <w:p w14:paraId="116C7A81" w14:textId="77777777" w:rsidR="00850E92" w:rsidRPr="001B4F9C" w:rsidRDefault="00850E92" w:rsidP="00850E92">
      <w:pPr>
        <w:spacing w:after="0" w:line="240" w:lineRule="auto"/>
        <w:rPr>
          <w:rFonts w:ascii="Calibri" w:hAnsi="Calibri" w:cs="Calibri"/>
        </w:rPr>
      </w:pPr>
    </w:p>
    <w:p w14:paraId="09A46B6D" w14:textId="14A15B6A" w:rsidR="00850E92" w:rsidRDefault="00EE024B" w:rsidP="00850E9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choice-select the right answer. </w:t>
      </w:r>
      <w:r w:rsidR="00850E92">
        <w:rPr>
          <w:rFonts w:ascii="Calibri" w:hAnsi="Calibri" w:cs="Calibri"/>
          <w:sz w:val="22"/>
          <w:szCs w:val="22"/>
        </w:rPr>
        <w:t>Identify the correct usage of public health screening during a health event.</w:t>
      </w:r>
    </w:p>
    <w:p w14:paraId="03B9EFCC" w14:textId="77777777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Visual surveillance</w:t>
      </w:r>
    </w:p>
    <w:p w14:paraId="0F310542" w14:textId="77777777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Visual surveillance and temperature checks</w:t>
      </w:r>
      <w:bookmarkStart w:id="0" w:name="_GoBack"/>
      <w:bookmarkEnd w:id="0"/>
    </w:p>
    <w:p w14:paraId="66A36587" w14:textId="77777777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Visual surveillance, temperature checks, and health declaration forms</w:t>
      </w:r>
    </w:p>
    <w:p w14:paraId="257AE0DC" w14:textId="77777777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Any of the above depending on the situation</w:t>
      </w:r>
    </w:p>
    <w:p w14:paraId="76111237" w14:textId="77777777" w:rsidR="00850E92" w:rsidRDefault="00850E92" w:rsidP="00850E92">
      <w:pPr>
        <w:pStyle w:val="ListParagraph"/>
        <w:ind w:left="1440"/>
        <w:rPr>
          <w:rFonts w:ascii="Calibri" w:hAnsi="Calibri" w:cs="Calibri"/>
          <w:sz w:val="22"/>
          <w:szCs w:val="22"/>
        </w:rPr>
      </w:pPr>
    </w:p>
    <w:p w14:paraId="07F4ADF6" w14:textId="671E007C" w:rsidR="00850E92" w:rsidRPr="00C37222" w:rsidRDefault="00EE024B" w:rsidP="00850E9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 – select the right answer. </w:t>
      </w:r>
      <w:r w:rsidR="00850E92">
        <w:rPr>
          <w:rFonts w:ascii="Calibri" w:hAnsi="Calibri" w:cs="Calibri"/>
          <w:sz w:val="22"/>
          <w:szCs w:val="22"/>
        </w:rPr>
        <w:t>You w</w:t>
      </w:r>
      <w:r w:rsidR="002F09AC">
        <w:rPr>
          <w:rFonts w:ascii="Calibri" w:hAnsi="Calibri" w:cs="Calibri"/>
          <w:sz w:val="22"/>
          <w:szCs w:val="22"/>
        </w:rPr>
        <w:t>ork at an international airport</w:t>
      </w:r>
      <w:r w:rsidR="00850E92">
        <w:rPr>
          <w:rFonts w:ascii="Calibri" w:hAnsi="Calibri" w:cs="Calibri"/>
          <w:sz w:val="22"/>
          <w:szCs w:val="22"/>
        </w:rPr>
        <w:t xml:space="preserve">. There is a severe outbreak of Ebola in </w:t>
      </w:r>
      <w:r w:rsidR="002F09AC">
        <w:rPr>
          <w:rFonts w:ascii="Calibri" w:hAnsi="Calibri" w:cs="Calibri"/>
          <w:sz w:val="22"/>
          <w:szCs w:val="22"/>
        </w:rPr>
        <w:t>a</w:t>
      </w:r>
      <w:r w:rsidR="00737292">
        <w:rPr>
          <w:rFonts w:ascii="Calibri" w:hAnsi="Calibri" w:cs="Calibri"/>
          <w:sz w:val="22"/>
          <w:szCs w:val="22"/>
        </w:rPr>
        <w:t>nother</w:t>
      </w:r>
      <w:r w:rsidR="002F09AC">
        <w:rPr>
          <w:rFonts w:ascii="Calibri" w:hAnsi="Calibri" w:cs="Calibri"/>
          <w:sz w:val="22"/>
          <w:szCs w:val="22"/>
        </w:rPr>
        <w:t xml:space="preserve"> country</w:t>
      </w:r>
      <w:r w:rsidR="00737292">
        <w:rPr>
          <w:rFonts w:ascii="Calibri" w:hAnsi="Calibri" w:cs="Calibri"/>
          <w:sz w:val="22"/>
          <w:szCs w:val="22"/>
        </w:rPr>
        <w:t xml:space="preserve"> in the region</w:t>
      </w:r>
      <w:r w:rsidR="00850E92">
        <w:rPr>
          <w:rFonts w:ascii="Calibri" w:hAnsi="Calibri" w:cs="Calibri"/>
          <w:sz w:val="22"/>
          <w:szCs w:val="22"/>
        </w:rPr>
        <w:t xml:space="preserve">, which has multiple flights to </w:t>
      </w:r>
      <w:r w:rsidR="002F09AC">
        <w:rPr>
          <w:rFonts w:ascii="Calibri" w:hAnsi="Calibri" w:cs="Calibri"/>
          <w:sz w:val="22"/>
          <w:szCs w:val="22"/>
        </w:rPr>
        <w:t>your country</w:t>
      </w:r>
      <w:r w:rsidR="00850E92">
        <w:rPr>
          <w:rFonts w:ascii="Calibri" w:hAnsi="Calibri" w:cs="Calibri"/>
          <w:sz w:val="22"/>
          <w:szCs w:val="22"/>
        </w:rPr>
        <w:t xml:space="preserve"> each day. There are no known Ebola cases in </w:t>
      </w:r>
      <w:r w:rsidR="002F09AC">
        <w:rPr>
          <w:rFonts w:ascii="Calibri" w:hAnsi="Calibri" w:cs="Calibri"/>
          <w:sz w:val="22"/>
          <w:szCs w:val="22"/>
        </w:rPr>
        <w:t>your country</w:t>
      </w:r>
      <w:r w:rsidR="00850E92">
        <w:rPr>
          <w:rFonts w:ascii="Calibri" w:hAnsi="Calibri" w:cs="Calibri"/>
          <w:sz w:val="22"/>
          <w:szCs w:val="22"/>
        </w:rPr>
        <w:t xml:space="preserve">. Which type of screening </w:t>
      </w:r>
      <w:r w:rsidR="00F013C2">
        <w:rPr>
          <w:rFonts w:ascii="Calibri" w:hAnsi="Calibri" w:cs="Calibri"/>
          <w:sz w:val="22"/>
          <w:szCs w:val="22"/>
        </w:rPr>
        <w:t>might</w:t>
      </w:r>
      <w:r w:rsidR="00850E92">
        <w:rPr>
          <w:rFonts w:ascii="Calibri" w:hAnsi="Calibri" w:cs="Calibri"/>
          <w:sz w:val="22"/>
          <w:szCs w:val="22"/>
        </w:rPr>
        <w:t xml:space="preserve"> MOH </w:t>
      </w:r>
      <w:r w:rsidR="00F013C2">
        <w:rPr>
          <w:rFonts w:ascii="Calibri" w:hAnsi="Calibri" w:cs="Calibri"/>
          <w:sz w:val="22"/>
          <w:szCs w:val="22"/>
        </w:rPr>
        <w:t>at least consider</w:t>
      </w:r>
      <w:r w:rsidR="00850E92">
        <w:rPr>
          <w:rFonts w:ascii="Calibri" w:hAnsi="Calibri" w:cs="Calibri"/>
          <w:sz w:val="22"/>
          <w:szCs w:val="22"/>
        </w:rPr>
        <w:t>?</w:t>
      </w:r>
    </w:p>
    <w:p w14:paraId="50C27216" w14:textId="77777777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Entry screening</w:t>
      </w:r>
    </w:p>
    <w:p w14:paraId="4E9F86EA" w14:textId="77777777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Exit screening</w:t>
      </w:r>
    </w:p>
    <w:p w14:paraId="59079F70" w14:textId="77777777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Both</w:t>
      </w:r>
    </w:p>
    <w:p w14:paraId="147C8320" w14:textId="77777777" w:rsidR="00850E92" w:rsidRPr="00F14B59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Neither</w:t>
      </w:r>
    </w:p>
    <w:p w14:paraId="07BF2AA3" w14:textId="77777777" w:rsidR="00850E92" w:rsidRPr="001B4F9C" w:rsidRDefault="00850E92" w:rsidP="00850E92">
      <w:pPr>
        <w:spacing w:after="0" w:line="240" w:lineRule="auto"/>
        <w:rPr>
          <w:rFonts w:ascii="Calibri" w:hAnsi="Calibri" w:cs="Calibri"/>
        </w:rPr>
      </w:pPr>
    </w:p>
    <w:p w14:paraId="4BD351AE" w14:textId="2AD922C9" w:rsidR="00850E92" w:rsidRPr="001B4F9C" w:rsidRDefault="00EE024B" w:rsidP="00850E9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Multiple choice – select the right answer</w:t>
      </w:r>
      <w:r w:rsidR="002F09AC">
        <w:rPr>
          <w:rFonts w:ascii="Calibri" w:hAnsi="Calibri" w:cs="Calibri"/>
          <w:b/>
          <w:sz w:val="22"/>
          <w:szCs w:val="22"/>
        </w:rPr>
        <w:t xml:space="preserve">. </w:t>
      </w:r>
      <w:r w:rsidR="00850E92">
        <w:rPr>
          <w:rFonts w:ascii="Calibri" w:hAnsi="Calibri" w:cs="Calibri"/>
          <w:sz w:val="22"/>
          <w:szCs w:val="22"/>
        </w:rPr>
        <w:t xml:space="preserve">What is a potential trigger for activating a Public Health Emergency </w:t>
      </w:r>
      <w:r w:rsidR="00D0306A">
        <w:rPr>
          <w:rFonts w:ascii="Calibri" w:hAnsi="Calibri" w:cs="Calibri"/>
          <w:sz w:val="22"/>
          <w:szCs w:val="22"/>
        </w:rPr>
        <w:t>Response</w:t>
      </w:r>
      <w:r w:rsidR="00850E92">
        <w:rPr>
          <w:rFonts w:ascii="Calibri" w:hAnsi="Calibri" w:cs="Calibri"/>
          <w:sz w:val="22"/>
          <w:szCs w:val="22"/>
        </w:rPr>
        <w:t xml:space="preserve"> Plan (PHE</w:t>
      </w:r>
      <w:r w:rsidR="00D0306A">
        <w:rPr>
          <w:rFonts w:ascii="Calibri" w:hAnsi="Calibri" w:cs="Calibri"/>
          <w:sz w:val="22"/>
          <w:szCs w:val="22"/>
        </w:rPr>
        <w:t>R</w:t>
      </w:r>
      <w:r w:rsidR="00850E92">
        <w:rPr>
          <w:rFonts w:ascii="Calibri" w:hAnsi="Calibri" w:cs="Calibri"/>
          <w:sz w:val="22"/>
          <w:szCs w:val="22"/>
        </w:rPr>
        <w:t>P)?</w:t>
      </w:r>
    </w:p>
    <w:p w14:paraId="04F16F55" w14:textId="77777777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WHO declaring a </w:t>
      </w:r>
      <w:proofErr w:type="gramStart"/>
      <w:r>
        <w:rPr>
          <w:rFonts w:ascii="Calibri" w:hAnsi="Calibri" w:cs="Calibri"/>
          <w:sz w:val="22"/>
          <w:szCs w:val="22"/>
        </w:rPr>
        <w:t>PHEIC</w:t>
      </w:r>
      <w:proofErr w:type="gramEnd"/>
    </w:p>
    <w:p w14:paraId="3D48D1AB" w14:textId="19BC514C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suspected </w:t>
      </w:r>
      <w:r w:rsidR="00737292">
        <w:rPr>
          <w:rFonts w:ascii="Calibri" w:hAnsi="Calibri" w:cs="Calibri"/>
          <w:sz w:val="22"/>
          <w:szCs w:val="22"/>
        </w:rPr>
        <w:t xml:space="preserve">case of </w:t>
      </w:r>
      <w:r>
        <w:rPr>
          <w:rFonts w:ascii="Calibri" w:hAnsi="Calibri" w:cs="Calibri"/>
          <w:sz w:val="22"/>
          <w:szCs w:val="22"/>
        </w:rPr>
        <w:t>communicable disease at a POE</w:t>
      </w:r>
    </w:p>
    <w:p w14:paraId="2DA05308" w14:textId="69E706BF" w:rsidR="00850E92" w:rsidRDefault="002434F1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 country</w:t>
      </w:r>
      <w:r w:rsidR="00850E92">
        <w:rPr>
          <w:rFonts w:ascii="Calibri" w:hAnsi="Calibri" w:cs="Calibri"/>
          <w:sz w:val="22"/>
          <w:szCs w:val="22"/>
        </w:rPr>
        <w:t xml:space="preserve"> MOH activating its EOC in response to a local outbreak</w:t>
      </w:r>
    </w:p>
    <w:p w14:paraId="7A9E1F70" w14:textId="77777777" w:rsidR="00850E92" w:rsidRPr="00E301FD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All of</w:t>
      </w:r>
      <w:proofErr w:type="gramEnd"/>
      <w:r>
        <w:rPr>
          <w:rFonts w:ascii="Calibri" w:hAnsi="Calibri" w:cs="Calibri"/>
          <w:sz w:val="22"/>
          <w:szCs w:val="22"/>
        </w:rPr>
        <w:t xml:space="preserve"> the above</w:t>
      </w:r>
    </w:p>
    <w:p w14:paraId="1F28FB1C" w14:textId="77777777" w:rsidR="00850E92" w:rsidRPr="00E301FD" w:rsidRDefault="00850E92" w:rsidP="00850E92">
      <w:pPr>
        <w:spacing w:after="0" w:line="240" w:lineRule="auto"/>
        <w:rPr>
          <w:rFonts w:ascii="Calibri" w:hAnsi="Calibri" w:cs="Calibri"/>
        </w:rPr>
      </w:pPr>
    </w:p>
    <w:p w14:paraId="5286492F" w14:textId="77777777" w:rsidR="00C1269C" w:rsidRPr="00C37222" w:rsidRDefault="00C1269C" w:rsidP="00C1269C">
      <w:pPr>
        <w:pStyle w:val="ListParagraph"/>
        <w:rPr>
          <w:rFonts w:ascii="Calibri" w:hAnsi="Calibri" w:cs="Calibri"/>
          <w:sz w:val="22"/>
          <w:szCs w:val="22"/>
        </w:rPr>
      </w:pPr>
    </w:p>
    <w:p w14:paraId="04B276E1" w14:textId="36B07C0E" w:rsidR="00C1269C" w:rsidRPr="00C1269C" w:rsidRDefault="00C1269C" w:rsidP="00C1269C">
      <w:pPr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6.</w:t>
      </w:r>
      <w:r w:rsidR="00EE024B">
        <w:rPr>
          <w:rFonts w:ascii="Calibri" w:hAnsi="Calibri" w:cs="Calibri"/>
          <w:b/>
        </w:rPr>
        <w:t xml:space="preserve"> Fill in the blank. </w:t>
      </w:r>
      <w:r>
        <w:rPr>
          <w:rFonts w:ascii="Calibri" w:hAnsi="Calibri" w:cs="Calibri"/>
        </w:rPr>
        <w:t xml:space="preserve"> </w:t>
      </w:r>
      <w:r w:rsidRPr="00C1269C">
        <w:rPr>
          <w:rFonts w:ascii="Calibri" w:hAnsi="Calibri" w:cs="Calibri"/>
        </w:rPr>
        <w:t>Name one di</w:t>
      </w:r>
      <w:r w:rsidR="00D0306A">
        <w:rPr>
          <w:rFonts w:ascii="Calibri" w:hAnsi="Calibri" w:cs="Calibri"/>
        </w:rPr>
        <w:t>fference between public health Standard Operating P</w:t>
      </w:r>
      <w:r w:rsidRPr="00C1269C">
        <w:rPr>
          <w:rFonts w:ascii="Calibri" w:hAnsi="Calibri" w:cs="Calibri"/>
        </w:rPr>
        <w:t xml:space="preserve">rocedures (SOPs) and a </w:t>
      </w:r>
      <w:r w:rsidR="00D0306A">
        <w:rPr>
          <w:rFonts w:ascii="Calibri" w:hAnsi="Calibri" w:cs="Calibri"/>
        </w:rPr>
        <w:t>Public H</w:t>
      </w:r>
      <w:r w:rsidRPr="00C1269C">
        <w:rPr>
          <w:rFonts w:ascii="Calibri" w:hAnsi="Calibri" w:cs="Calibri"/>
        </w:rPr>
        <w:t xml:space="preserve">ealth </w:t>
      </w:r>
      <w:r w:rsidR="00D0306A">
        <w:rPr>
          <w:rFonts w:ascii="Calibri" w:hAnsi="Calibri" w:cs="Calibri"/>
        </w:rPr>
        <w:t>Emergency Response Plan (PHER</w:t>
      </w:r>
      <w:r w:rsidRPr="00C1269C">
        <w:rPr>
          <w:rFonts w:ascii="Calibri" w:hAnsi="Calibri" w:cs="Calibri"/>
        </w:rPr>
        <w:t xml:space="preserve">P). </w:t>
      </w:r>
    </w:p>
    <w:p w14:paraId="4D87514E" w14:textId="77777777" w:rsidR="00C1269C" w:rsidRDefault="00C1269C" w:rsidP="00C1269C">
      <w:pPr>
        <w:jc w:val="center"/>
        <w:rPr>
          <w:rFonts w:ascii="Calibri" w:hAnsi="Calibri" w:cs="Calibri"/>
        </w:rPr>
      </w:pPr>
      <w:r w:rsidRPr="007E2DBE">
        <w:rPr>
          <w:rFonts w:ascii="Calibri" w:hAnsi="Calibri" w:cs="Calibri"/>
        </w:rPr>
        <w:t>_______________________________________________________________________________</w:t>
      </w:r>
    </w:p>
    <w:p w14:paraId="5B4706AF" w14:textId="77777777" w:rsidR="00C1269C" w:rsidRPr="007E2DBE" w:rsidRDefault="00C1269C" w:rsidP="00C1269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</w:t>
      </w:r>
    </w:p>
    <w:p w14:paraId="7FBDF9B9" w14:textId="77777777" w:rsidR="00E46356" w:rsidRPr="00E46356" w:rsidRDefault="00E46356" w:rsidP="00850E92">
      <w:pPr>
        <w:pStyle w:val="ListParagraph"/>
      </w:pPr>
    </w:p>
    <w:sectPr w:rsidR="00E46356" w:rsidRPr="00E46356" w:rsidSect="00C37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AF6CC" w14:textId="77777777" w:rsidR="00C37851" w:rsidRDefault="00C37851" w:rsidP="00DA6726">
      <w:pPr>
        <w:spacing w:after="0" w:line="240" w:lineRule="auto"/>
      </w:pPr>
      <w:r>
        <w:separator/>
      </w:r>
    </w:p>
  </w:endnote>
  <w:endnote w:type="continuationSeparator" w:id="0">
    <w:p w14:paraId="344BE9E0" w14:textId="77777777" w:rsidR="00C37851" w:rsidRDefault="00C37851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6509A" w14:textId="77777777" w:rsidR="00C37851" w:rsidRDefault="00C378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35E5A" w14:textId="77777777" w:rsidR="00C37851" w:rsidRDefault="00C378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B93E6" w14:textId="77777777" w:rsidR="00C37851" w:rsidRDefault="00C37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BD62E" w14:textId="77777777" w:rsidR="00C37851" w:rsidRDefault="00C37851" w:rsidP="00DA6726">
      <w:pPr>
        <w:spacing w:after="0" w:line="240" w:lineRule="auto"/>
      </w:pPr>
      <w:r>
        <w:separator/>
      </w:r>
    </w:p>
  </w:footnote>
  <w:footnote w:type="continuationSeparator" w:id="0">
    <w:p w14:paraId="73C72643" w14:textId="77777777" w:rsidR="00C37851" w:rsidRDefault="00C37851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FBCE0" w14:textId="77777777" w:rsidR="00C37851" w:rsidRDefault="00C378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AC4D4" w14:textId="6921FD6C" w:rsidR="00C37851" w:rsidRDefault="00C37851" w:rsidP="0096077C">
    <w:pPr>
      <w:jc w:val="center"/>
    </w:pPr>
    <w:r>
      <w:t>Master Training Program (MTP) Pre-test: Sustained Emergencies and Emergency Contingency Planning</w:t>
    </w:r>
  </w:p>
  <w:p w14:paraId="5102DB5D" w14:textId="77777777" w:rsidR="00C37851" w:rsidRDefault="00C37851" w:rsidP="00D70CF3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CF13A" w14:textId="77777777" w:rsidR="00C37851" w:rsidRDefault="00C37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0327E4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73D"/>
    <w:rsid w:val="00003A57"/>
    <w:rsid w:val="00063C99"/>
    <w:rsid w:val="001B4F9C"/>
    <w:rsid w:val="00234A0A"/>
    <w:rsid w:val="002362BA"/>
    <w:rsid w:val="002417AB"/>
    <w:rsid w:val="002434F1"/>
    <w:rsid w:val="002B3F5B"/>
    <w:rsid w:val="002F09AC"/>
    <w:rsid w:val="00392ACE"/>
    <w:rsid w:val="003E713D"/>
    <w:rsid w:val="00431403"/>
    <w:rsid w:val="005B58C8"/>
    <w:rsid w:val="005C0A78"/>
    <w:rsid w:val="005C3DFA"/>
    <w:rsid w:val="005F75D2"/>
    <w:rsid w:val="0068073D"/>
    <w:rsid w:val="006F1792"/>
    <w:rsid w:val="00706D58"/>
    <w:rsid w:val="00737292"/>
    <w:rsid w:val="00747EB6"/>
    <w:rsid w:val="007712E4"/>
    <w:rsid w:val="007B2F24"/>
    <w:rsid w:val="00850E92"/>
    <w:rsid w:val="00896DE1"/>
    <w:rsid w:val="0090370A"/>
    <w:rsid w:val="00916F62"/>
    <w:rsid w:val="0096077C"/>
    <w:rsid w:val="009941A1"/>
    <w:rsid w:val="009C0189"/>
    <w:rsid w:val="00A44DA5"/>
    <w:rsid w:val="00A953CF"/>
    <w:rsid w:val="00BF1C82"/>
    <w:rsid w:val="00C1269C"/>
    <w:rsid w:val="00C37222"/>
    <w:rsid w:val="00C37851"/>
    <w:rsid w:val="00C6040D"/>
    <w:rsid w:val="00C966D1"/>
    <w:rsid w:val="00CB3CA6"/>
    <w:rsid w:val="00CF4DE4"/>
    <w:rsid w:val="00D0306A"/>
    <w:rsid w:val="00D072A6"/>
    <w:rsid w:val="00D26908"/>
    <w:rsid w:val="00D26AED"/>
    <w:rsid w:val="00D70CF3"/>
    <w:rsid w:val="00DA6726"/>
    <w:rsid w:val="00DD0457"/>
    <w:rsid w:val="00DE398D"/>
    <w:rsid w:val="00DE7D15"/>
    <w:rsid w:val="00DF782E"/>
    <w:rsid w:val="00E301FD"/>
    <w:rsid w:val="00E46356"/>
    <w:rsid w:val="00EE024B"/>
    <w:rsid w:val="00F013C2"/>
    <w:rsid w:val="00F049D4"/>
    <w:rsid w:val="00F14B59"/>
    <w:rsid w:val="00F345D9"/>
    <w:rsid w:val="00F774A4"/>
    <w:rsid w:val="00FA5EDA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E8C8020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7</cp:revision>
  <cp:lastPrinted>2018-07-28T13:57:00Z</cp:lastPrinted>
  <dcterms:created xsi:type="dcterms:W3CDTF">2018-10-16T19:10:00Z</dcterms:created>
  <dcterms:modified xsi:type="dcterms:W3CDTF">2019-10-16T12:47:00Z</dcterms:modified>
</cp:coreProperties>
</file>